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9" w:rsidRDefault="00FA70F9" w:rsidP="00FA70F9">
      <w:pPr>
        <w:pStyle w:val="1"/>
        <w:shd w:val="clear" w:color="auto" w:fill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FA70F9" w:rsidRDefault="00FA70F9" w:rsidP="00FA70F9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итогам мероприятий родительского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качеством питания в МОУ «Средняя общеобразовательная школа № 30» г.о. Саранск в рамках плана деятельности общешкольного родительского комитета </w:t>
      </w:r>
    </w:p>
    <w:p w:rsidR="00FA70F9" w:rsidRDefault="00FA70F9" w:rsidP="00FA70F9">
      <w:pPr>
        <w:pStyle w:val="1"/>
        <w:shd w:val="clear" w:color="auto" w:fill="auto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ноябре 2023-2024</w:t>
      </w:r>
      <w:r>
        <w:rPr>
          <w:bCs/>
          <w:sz w:val="28"/>
          <w:szCs w:val="28"/>
        </w:rPr>
        <w:t xml:space="preserve"> учебного года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sz w:val="28"/>
          <w:szCs w:val="28"/>
        </w:rPr>
      </w:pP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положением о родительском контроле организации горячего питания обучающихся, в сентябре 2023-2024 учебный год был организован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родительский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качеством питания в МОУ «Средняя общеобразовательная школа с углубленным изучением отдельных предметов № 30» г.о. Саранск.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01.11.2023 г. по 30.11.2023 г. школьную столовую посетили представители родительских комитетов 3А (1 человек), 6А (1 человек), 3Б (1 человек), 6</w:t>
      </w:r>
      <w:proofErr w:type="gramStart"/>
      <w:r>
        <w:rPr>
          <w:bCs/>
          <w:sz w:val="28"/>
          <w:szCs w:val="28"/>
        </w:rPr>
        <w:t xml:space="preserve"> Б</w:t>
      </w:r>
      <w:proofErr w:type="gramEnd"/>
      <w:r>
        <w:rPr>
          <w:bCs/>
          <w:sz w:val="28"/>
          <w:szCs w:val="28"/>
        </w:rPr>
        <w:t>(1 человек)  (всего 4 человека).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Контролировалось: 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количество приемов пищи;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время приема пищи – не менее 20 минут;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благоприятные условия для приема пищи, включая интерьер обеденного зала, сервировку столов, микроклимат, освещенность;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вкус пищи;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энергетическая ценность рациона питания;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рациональное распределение суточной калорийности по приемам пищи;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раздача блюд;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организация прихода классов в столовую.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  <w:r>
        <w:rPr>
          <w:bCs/>
          <w:sz w:val="28"/>
          <w:szCs w:val="28"/>
        </w:rPr>
        <w:t xml:space="preserve"> при проведении мероприятий родительского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организацией питания детей в МОУ «Средняя школа № 30» г.о. Саранск отмечается соответствие: 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реализуемых блюд утвержденному меню;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санитарно-технического содержания обеденного зала (помещения для приема пищи), состояние обеденной мебели, столовой посуды, наличие салфеток и т.п.;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условий соблюдения правил личной гигиены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>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наличия и состояния санитарной одежды у сотрудников, осуществляющих раздачу готовых блюд;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объема и вида пищевых отходов после приема пищи;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информирования родителей и детей о здоровом питании.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Замечаний по работе столовой и качеству питания нет.</w:t>
      </w:r>
    </w:p>
    <w:p w:rsidR="00FA70F9" w:rsidRDefault="00FA70F9" w:rsidP="00FA70F9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контроля родители заполняли оценочные листы, при анализе которых можно сделать следующие выводы: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Питание осуществляется на основании примерного меню.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Производство готовых блюд планируется в соответствии с технологическими картами.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обеденном зале вывешено ежедневное меню, утверждённое директором с указанием наименования блюд, выхода продуктов и пищевой ценностью.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Суточные пробы берутся ежедневно и хранятся в холодильнике.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 каждого приготовленного блюда медицинский работник с поваром снимают бракераж и вносят запись в «Журнал бракеража готовой продукции».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Отпуск учащимся питания (завтрак и обед) в столовой осуществляется по классам в соответствии с графиком приема пищи, утвержденным директором школы.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Анализ актов реализации и меню позволяет сделать вывод, что дети в достаточном количестве получают мясо, овощи, различные каши, в том числе приготовленные на молоке и т.д.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Столовая посуда обрабатывается в соответствии с нормами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Обеденный зал эстетично оформлен, обеспечен достаточным количеством посадочных мест. В обеденном зале имеются </w:t>
      </w:r>
      <w:proofErr w:type="spellStart"/>
      <w:r>
        <w:rPr>
          <w:sz w:val="28"/>
          <w:szCs w:val="28"/>
        </w:rPr>
        <w:t>обеззараживатели</w:t>
      </w:r>
      <w:proofErr w:type="spellEnd"/>
      <w:r>
        <w:rPr>
          <w:sz w:val="28"/>
          <w:szCs w:val="28"/>
        </w:rPr>
        <w:t xml:space="preserve"> воздуха (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), бесконтактные антисептики и раковины для мытья рук. На раковинах установлено жидкое мыло и развешаны бумажные полотенца.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Материально-техническая база пищеблока находится в удовлетворительном состоянии.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Хранение продуктов осуществляется в соответствии с санитарными нормами.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Технологическое оборудование и уборочный инвентарь промаркирован.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Все родители отметили, что в меню отсутствуют повторы блюд в смежные дни и запрещенные блюда и продукты.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Факты замены блюд или их исключение из фактического меню не выявлены. </w:t>
      </w:r>
    </w:p>
    <w:p w:rsid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Не было, и нет случаев выдачи детям остывшей пищи. </w:t>
      </w:r>
    </w:p>
    <w:p w:rsidR="00FA70F9" w:rsidRPr="00FA70F9" w:rsidRDefault="00FA70F9" w:rsidP="00FA70F9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Все обучающиеся, педагогии сотрудники соблюдают правила личной гигиены. 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посещения школьной столовой родители (законные представители) довели до сведения родительской общественности на классном собрании.</w:t>
      </w:r>
    </w:p>
    <w:p w:rsidR="000D1D22" w:rsidRDefault="000D1D22" w:rsidP="000D1D2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отметили, что каждый классный коллектив посещает столовую согласно утвержденному графику. </w:t>
      </w:r>
    </w:p>
    <w:p w:rsidR="000D1D22" w:rsidRDefault="000D1D22" w:rsidP="000D1D2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Вывод: Замечаний по организации горячего питания со стороны родителей нет.</w:t>
      </w:r>
    </w:p>
    <w:p w:rsidR="00FA70F9" w:rsidRDefault="00FA70F9" w:rsidP="00FA70F9">
      <w:pPr>
        <w:pStyle w:val="1"/>
        <w:shd w:val="clear" w:color="auto" w:fill="auto"/>
        <w:ind w:firstLine="709"/>
        <w:jc w:val="both"/>
        <w:rPr>
          <w:bCs/>
          <w:sz w:val="28"/>
          <w:szCs w:val="28"/>
        </w:rPr>
      </w:pPr>
    </w:p>
    <w:p w:rsidR="00FA70F9" w:rsidRDefault="00FA70F9" w:rsidP="00FA70F9">
      <w:pPr>
        <w:pStyle w:val="1"/>
        <w:shd w:val="clear" w:color="auto" w:fill="auto"/>
        <w:ind w:firstLine="709"/>
        <w:rPr>
          <w:szCs w:val="28"/>
        </w:rPr>
      </w:pPr>
      <w:proofErr w:type="gramStart"/>
      <w:r>
        <w:rPr>
          <w:bCs/>
          <w:sz w:val="28"/>
          <w:szCs w:val="28"/>
        </w:rPr>
        <w:t>Ответственный</w:t>
      </w:r>
      <w:proofErr w:type="gramEnd"/>
      <w:r>
        <w:rPr>
          <w:bCs/>
          <w:sz w:val="28"/>
          <w:szCs w:val="28"/>
        </w:rPr>
        <w:t xml:space="preserve"> за организацию питания                                       </w:t>
      </w:r>
      <w:proofErr w:type="spellStart"/>
      <w:r>
        <w:rPr>
          <w:bCs/>
          <w:sz w:val="28"/>
          <w:szCs w:val="28"/>
        </w:rPr>
        <w:t>О.В.Кострюкова</w:t>
      </w:r>
      <w:proofErr w:type="spellEnd"/>
    </w:p>
    <w:p w:rsidR="00752930" w:rsidRDefault="00752930"/>
    <w:sectPr w:rsidR="00752930" w:rsidSect="00FA70F9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0F9"/>
    <w:rsid w:val="0003462A"/>
    <w:rsid w:val="000D1D22"/>
    <w:rsid w:val="00752930"/>
    <w:rsid w:val="00FA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A70F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FA70F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A70F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2023-12-06T12:02:00Z</dcterms:created>
  <dcterms:modified xsi:type="dcterms:W3CDTF">2023-12-06T12:13:00Z</dcterms:modified>
</cp:coreProperties>
</file>