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9" w:rsidRDefault="00FA70F9" w:rsidP="006B6CAF">
      <w:pPr>
        <w:pStyle w:val="1"/>
        <w:shd w:val="clear" w:color="auto" w:fill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качеством питания в МОУ «Средняя общеобразовательная школа № 30»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Саранск в рамках плана деятельности общешкольного родительского комитета 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B6CAF">
        <w:rPr>
          <w:b/>
          <w:bCs/>
          <w:sz w:val="28"/>
          <w:szCs w:val="28"/>
        </w:rPr>
        <w:t xml:space="preserve">декабре </w:t>
      </w:r>
      <w:r>
        <w:rPr>
          <w:b/>
          <w:bCs/>
          <w:sz w:val="28"/>
          <w:szCs w:val="28"/>
        </w:rPr>
        <w:t>2023-2024</w:t>
      </w:r>
      <w:r>
        <w:rPr>
          <w:bCs/>
          <w:sz w:val="28"/>
          <w:szCs w:val="28"/>
        </w:rPr>
        <w:t xml:space="preserve"> учебного года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sz w:val="28"/>
          <w:szCs w:val="28"/>
        </w:rPr>
      </w:pP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родительском контроле организации горячего питания обучающихся, в </w:t>
      </w:r>
      <w:r w:rsidR="00DD3968">
        <w:rPr>
          <w:sz w:val="28"/>
          <w:szCs w:val="28"/>
        </w:rPr>
        <w:t>декабре</w:t>
      </w:r>
      <w:bookmarkStart w:id="0" w:name="_GoBack"/>
      <w:bookmarkEnd w:id="0"/>
      <w:r>
        <w:rPr>
          <w:sz w:val="28"/>
          <w:szCs w:val="28"/>
        </w:rPr>
        <w:t xml:space="preserve"> 2023-2024 учебный год был организован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родительский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качеством питания в МОУ «Средняя общеобразовательная школа с углубленным изучением отдельных предметов № 30»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Саранск.</w:t>
      </w:r>
    </w:p>
    <w:p w:rsidR="00FA70F9" w:rsidRDefault="006B6CAF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01.12</w:t>
      </w:r>
      <w:r w:rsidR="00FA70F9">
        <w:rPr>
          <w:bCs/>
          <w:sz w:val="28"/>
          <w:szCs w:val="28"/>
        </w:rPr>
        <w:t xml:space="preserve">.2023 г. по </w:t>
      </w:r>
      <w:r>
        <w:rPr>
          <w:bCs/>
          <w:sz w:val="28"/>
          <w:szCs w:val="28"/>
        </w:rPr>
        <w:t>29.12</w:t>
      </w:r>
      <w:r w:rsidR="00FA70F9">
        <w:rPr>
          <w:bCs/>
          <w:sz w:val="28"/>
          <w:szCs w:val="28"/>
        </w:rPr>
        <w:t>.2023 г. школьную столовую посетили предста</w:t>
      </w:r>
      <w:r>
        <w:rPr>
          <w:bCs/>
          <w:sz w:val="28"/>
          <w:szCs w:val="28"/>
        </w:rPr>
        <w:t xml:space="preserve">вители родительских комитетов 3Г (1 человек), 6Г (1 человек), 3В (1 человек), 6В </w:t>
      </w:r>
      <w:r w:rsidR="00FA70F9">
        <w:rPr>
          <w:bCs/>
          <w:sz w:val="28"/>
          <w:szCs w:val="28"/>
        </w:rPr>
        <w:t>(1 человек)  (всего 4 человека).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Контролировалось: 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количество приемов пищи;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время приема пищи – не менее 20 минут;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 пищи;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энергетическая ценность рациона питания;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рациональное распределение суточной калорийности по приемам пищи;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раздача блюд;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организация прихода классов в столовую.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r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питания детей в МОУ «Средняя школа № 30»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Саранск отмечается соответствие: 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реализуемых блюд утвержденному меню;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объема и вида пищевых отходов после приема пищи;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информирования родителей и детей о здоровом питании.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FA70F9" w:rsidRDefault="00FA70F9" w:rsidP="006B6CAF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контроля родители заполняли оценочные листы, при анализе которых можно сделать следующие выводы: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осуществляется на основании примерного меню.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Производство готовых блюд планируется в соответствии с технологическими картами.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обеденном зале вывешено ежедневное меню, утверждённое директором с указанием наименования блюд, выхода продуктов и пищевой ценностью.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Суточные пробы берутся ежедневно и хранятся в холодильнике.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каждого приготовленного блюда медицинский работник с поваром снимают бракераж и вносят запись в «Журнал бракеража готовой продукции».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Анализ актов реализации и меню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Столовая посуда обрабатывается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Обеденный зал эстетично оформлен, обеспечен достаточным количеством посадочных мест. В обеденном зале имеются </w:t>
      </w:r>
      <w:proofErr w:type="spellStart"/>
      <w:r>
        <w:rPr>
          <w:sz w:val="28"/>
          <w:szCs w:val="28"/>
        </w:rPr>
        <w:t>обеззараживатели</w:t>
      </w:r>
      <w:proofErr w:type="spellEnd"/>
      <w:r>
        <w:rPr>
          <w:sz w:val="28"/>
          <w:szCs w:val="28"/>
        </w:rPr>
        <w:t xml:space="preserve"> воздуха (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), бесконтактные антисептики и раковины для мытья рук. На раковинах установлено жидкое мыло и развешаны бумажные полотенца.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Материально-техническая база пищеблока находится в удовлетворительном состоянии.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Хранение продуктов осуществляется в соответствии с санитарными нормами.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Технологическое оборудование и уборочный инвентарь промаркирован.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Все родители отметили, что в меню отсутствуют повторы блюд в смежные дни и запрещенные блюда и продукты.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Факты замены блюд или их исключение из фактического меню не выявлены. </w:t>
      </w:r>
    </w:p>
    <w:p w:rsid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Не было, и нет случаев выдачи детям остывшей пищи. </w:t>
      </w:r>
    </w:p>
    <w:p w:rsidR="00FA70F9" w:rsidRPr="00FA70F9" w:rsidRDefault="00FA70F9" w:rsidP="006B6CAF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Все обучающиеся, педагогии сотрудники соблюдают правила личной гигиены. 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посещения школьной столовой родители (законные представители) довели до сведения родительской общественности на классном собрании.</w:t>
      </w:r>
    </w:p>
    <w:p w:rsidR="000D1D22" w:rsidRDefault="000D1D22" w:rsidP="006B6CAF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отметили, что каждый классный коллектив посещает столовую согласно утвержденному графику. </w:t>
      </w:r>
    </w:p>
    <w:p w:rsidR="000D1D22" w:rsidRDefault="000D1D22" w:rsidP="006B6C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Вывод: Замечаний по организации горячего питания со стороны родителей нет.</w:t>
      </w:r>
    </w:p>
    <w:p w:rsidR="00FA70F9" w:rsidRDefault="00FA70F9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</w:p>
    <w:p w:rsidR="006B6CAF" w:rsidRDefault="006B6CAF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</w:p>
    <w:p w:rsidR="006B6CAF" w:rsidRDefault="006B6CAF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</w:p>
    <w:p w:rsidR="006B6CAF" w:rsidRDefault="006B6CAF" w:rsidP="006B6CAF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</w:p>
    <w:p w:rsidR="00FA70F9" w:rsidRDefault="00FA70F9" w:rsidP="006B6CAF">
      <w:pPr>
        <w:pStyle w:val="1"/>
        <w:shd w:val="clear" w:color="auto" w:fill="auto"/>
        <w:ind w:firstLine="709"/>
        <w:contextualSpacing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                                       </w:t>
      </w:r>
      <w:proofErr w:type="spellStart"/>
      <w:r>
        <w:rPr>
          <w:bCs/>
          <w:sz w:val="28"/>
          <w:szCs w:val="28"/>
        </w:rPr>
        <w:t>О.В.Кострюкова</w:t>
      </w:r>
      <w:proofErr w:type="spellEnd"/>
    </w:p>
    <w:p w:rsidR="00752930" w:rsidRDefault="00752930" w:rsidP="006B6CAF">
      <w:pPr>
        <w:spacing w:after="0" w:line="240" w:lineRule="auto"/>
        <w:contextualSpacing/>
      </w:pPr>
    </w:p>
    <w:sectPr w:rsidR="00752930" w:rsidSect="00FA70F9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0F9"/>
    <w:rsid w:val="0003462A"/>
    <w:rsid w:val="000D1D22"/>
    <w:rsid w:val="006B6CAF"/>
    <w:rsid w:val="00752930"/>
    <w:rsid w:val="00DD3968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70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A70F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A70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Кострюкова</cp:lastModifiedBy>
  <cp:revision>8</cp:revision>
  <dcterms:created xsi:type="dcterms:W3CDTF">2023-12-06T12:02:00Z</dcterms:created>
  <dcterms:modified xsi:type="dcterms:W3CDTF">2023-12-27T16:51:00Z</dcterms:modified>
</cp:coreProperties>
</file>